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.000545454545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.0005454545455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APPROVED MINUTES FROM WHS SCHOOL COUNCIL MEETING</w:t>
      </w:r>
    </w:p>
    <w:p w:rsidR="00000000" w:rsidDel="00000000" w:rsidP="00000000" w:rsidRDefault="00000000" w:rsidRPr="00000000" w14:paraId="00000004">
      <w:pPr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FEBRUARY 10, 2021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A meeting of the Wayland High School School Council was held remotely at 3:30 p.m. on Wednesday, February 10, 2021.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Present and participating remotely were: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Allyson Mizoguchi (School Principal)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Win Treese (Community Representative)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Orla Daunt (Parent Representative)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Maura Batts (Parent Representative)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Keri Schouten (Parent Representative)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Zachary Mittelsteadt (Student Representative)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Gwen Goldin (Staff Representative)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Jill Swenson (Staff Representative)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Absent were:</w:t>
      </w:r>
    </w:p>
    <w:p w:rsidR="00000000" w:rsidDel="00000000" w:rsidP="00000000" w:rsidRDefault="00000000" w:rsidRPr="00000000" w14:paraId="00000014">
      <w:pPr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Madeeha Syeda (Student Representative)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Minutes: </w:t>
      </w:r>
    </w:p>
    <w:p w:rsidR="00000000" w:rsidDel="00000000" w:rsidP="00000000" w:rsidRDefault="00000000" w:rsidRPr="00000000" w14:paraId="00000019">
      <w:pPr>
        <w:spacing w:line="276.0005454545455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The meeting was conducted remotely due to the COVID-19 health pandemic and according to the revised open meeting law that allows remote participation. </w:t>
      </w:r>
    </w:p>
    <w:p w:rsidR="00000000" w:rsidDel="00000000" w:rsidP="00000000" w:rsidRDefault="00000000" w:rsidRPr="00000000" w14:paraId="0000001B">
      <w:pPr>
        <w:spacing w:line="276.000545454545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line="276.0005454545455" w:lineRule="auto"/>
        <w:ind w:left="720" w:hanging="720"/>
        <w:rPr>
          <w:u w:val="none"/>
        </w:rPr>
      </w:pPr>
      <w:r w:rsidDel="00000000" w:rsidR="00000000" w:rsidRPr="00000000">
        <w:rPr>
          <w:rtl w:val="0"/>
        </w:rPr>
        <w:t xml:space="preserve">Allyson Mizoguchi called the meeting to order at 3:30 p.m. Roll call was taken:</w:t>
      </w:r>
    </w:p>
    <w:p w:rsidR="00000000" w:rsidDel="00000000" w:rsidP="00000000" w:rsidRDefault="00000000" w:rsidRPr="00000000" w14:paraId="0000001D">
      <w:pPr>
        <w:spacing w:line="276.0005454545455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.0005454545455" w:lineRule="auto"/>
        <w:ind w:firstLine="72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ROLL CALL</w:t>
        <w:tab/>
        <w:tab/>
        <w:tab/>
        <w:tab/>
        <w:tab/>
        <w:tab/>
        <w:t xml:space="preserve">YES</w:t>
        <w:tab/>
        <w:tab/>
        <w:t xml:space="preserve">NO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  <w:t xml:space="preserve">Allyson Mizoguchi (School Principal) </w:t>
        <w:tab/>
        <w:tab/>
        <w:t xml:space="preserve">X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  <w:t xml:space="preserve">Win Treese (Community Representative)</w:t>
        <w:tab/>
        <w:tab/>
        <w:t xml:space="preserve">X</w:t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  <w:t xml:space="preserve">Maura Batts (Parent Representative)</w:t>
        <w:tab/>
        <w:tab/>
        <w:tab/>
        <w:t xml:space="preserve">X</w:t>
        <w:tab/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  <w:t xml:space="preserve">Orla Daunt (Parent Representative)</w:t>
        <w:tab/>
        <w:tab/>
        <w:tab/>
        <w:t xml:space="preserve">X</w:t>
        <w:tab/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  <w:t xml:space="preserve">Keri Schouten (Parent Representative)</w:t>
        <w:tab/>
        <w:tab/>
        <w:t xml:space="preserve">X</w:t>
        <w:tab/>
      </w:r>
    </w:p>
    <w:p w:rsidR="00000000" w:rsidDel="00000000" w:rsidP="00000000" w:rsidRDefault="00000000" w:rsidRPr="00000000" w14:paraId="00000024">
      <w:pPr>
        <w:ind w:left="720" w:firstLine="0"/>
        <w:rPr/>
      </w:pPr>
      <w:r w:rsidDel="00000000" w:rsidR="00000000" w:rsidRPr="00000000">
        <w:rPr>
          <w:rtl w:val="0"/>
        </w:rPr>
        <w:t xml:space="preserve">Madeeha Syeda (Student Representative)</w:t>
        <w:tab/>
        <w:tab/>
        <w:tab/>
        <w:tab/>
        <w:t xml:space="preserve">X</w:t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  <w:t xml:space="preserve">Zachary Mittelsteadt (Student Representative)</w:t>
        <w:tab/>
        <w:t xml:space="preserve">X</w:t>
        <w:tab/>
      </w:r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rtl w:val="0"/>
        </w:rPr>
        <w:t xml:space="preserve">Gwen Goldin (Staff Representative)</w:t>
        <w:tab/>
        <w:tab/>
        <w:tab/>
        <w:t xml:space="preserve">X</w:t>
      </w:r>
    </w:p>
    <w:p w:rsidR="00000000" w:rsidDel="00000000" w:rsidP="00000000" w:rsidRDefault="00000000" w:rsidRPr="00000000" w14:paraId="00000027">
      <w:pPr>
        <w:ind w:left="720" w:firstLine="0"/>
        <w:rPr/>
      </w:pPr>
      <w:r w:rsidDel="00000000" w:rsidR="00000000" w:rsidRPr="00000000">
        <w:rPr>
          <w:rtl w:val="0"/>
        </w:rPr>
        <w:t xml:space="preserve">Jill Swenson (Staff Representative)</w:t>
        <w:tab/>
        <w:tab/>
        <w:tab/>
        <w:t xml:space="preserve">X</w:t>
      </w:r>
    </w:p>
    <w:p w:rsidR="00000000" w:rsidDel="00000000" w:rsidP="00000000" w:rsidRDefault="00000000" w:rsidRPr="00000000" w14:paraId="00000028">
      <w:pPr>
        <w:spacing w:line="276.000545454545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.000545454545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.000545454545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.0005454545455" w:lineRule="auto"/>
        <w:ind w:left="0" w:firstLine="0"/>
        <w:rPr/>
      </w:pPr>
      <w:r w:rsidDel="00000000" w:rsidR="00000000" w:rsidRPr="00000000">
        <w:rPr>
          <w:rtl w:val="0"/>
        </w:rPr>
        <w:t xml:space="preserve">2.</w:t>
        <w:tab/>
        <w:t xml:space="preserve">Public Comment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pacing w:line="276.0005454545455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public comments</w:t>
      </w:r>
    </w:p>
    <w:p w:rsidR="00000000" w:rsidDel="00000000" w:rsidP="00000000" w:rsidRDefault="00000000" w:rsidRPr="00000000" w14:paraId="0000002D">
      <w:pPr>
        <w:spacing w:line="276.000545454545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3.</w:t>
        <w:tab/>
        <w:t xml:space="preserve">Approval of minutes: January 13, 2021</w:t>
      </w:r>
    </w:p>
    <w:p w:rsidR="00000000" w:rsidDel="00000000" w:rsidP="00000000" w:rsidRDefault="00000000" w:rsidRPr="00000000" w14:paraId="0000002F">
      <w:pPr>
        <w:spacing w:line="276.000545454545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.0005454545455" w:lineRule="auto"/>
        <w:ind w:firstLine="720"/>
        <w:rPr>
          <w:i w:val="1"/>
        </w:rPr>
      </w:pPr>
      <w:r w:rsidDel="00000000" w:rsidR="00000000" w:rsidRPr="00000000">
        <w:rPr>
          <w:rtl w:val="0"/>
        </w:rPr>
        <w:t xml:space="preserve">A special notation was requested added to the minutes that indicates </w:t>
      </w:r>
      <w:r w:rsidDel="00000000" w:rsidR="00000000" w:rsidRPr="00000000">
        <w:rPr>
          <w:i w:val="1"/>
          <w:rtl w:val="0"/>
        </w:rPr>
        <w:t xml:space="preserve">the desire of the</w:t>
      </w:r>
    </w:p>
    <w:p w:rsidR="00000000" w:rsidDel="00000000" w:rsidP="00000000" w:rsidRDefault="00000000" w:rsidRPr="00000000" w14:paraId="00000031">
      <w:pPr>
        <w:spacing w:line="276.0005454545455" w:lineRule="auto"/>
        <w:ind w:left="720" w:firstLine="0"/>
        <w:rPr/>
      </w:pPr>
      <w:r w:rsidDel="00000000" w:rsidR="00000000" w:rsidRPr="00000000">
        <w:rPr>
          <w:i w:val="1"/>
          <w:rtl w:val="0"/>
        </w:rPr>
        <w:t xml:space="preserve">School Council to take meaningful action this year </w:t>
      </w:r>
      <w:r w:rsidDel="00000000" w:rsidR="00000000" w:rsidRPr="00000000">
        <w:rPr>
          <w:rtl w:val="0"/>
        </w:rPr>
        <w:t xml:space="preserve">related to our School Improvement Plan. This was duly noted in the minutes.</w:t>
      </w:r>
    </w:p>
    <w:p w:rsidR="00000000" w:rsidDel="00000000" w:rsidP="00000000" w:rsidRDefault="00000000" w:rsidRPr="00000000" w14:paraId="00000032">
      <w:pPr>
        <w:spacing w:line="276.0005454545455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3">
      <w:pPr>
        <w:spacing w:line="276.0005454545455" w:lineRule="auto"/>
        <w:ind w:left="0" w:firstLine="720"/>
        <w:rPr/>
      </w:pPr>
      <w:r w:rsidDel="00000000" w:rsidR="00000000" w:rsidRPr="00000000">
        <w:rPr>
          <w:rtl w:val="0"/>
        </w:rPr>
        <w:t xml:space="preserve">Motion to approve: Win Treese</w:t>
      </w:r>
    </w:p>
    <w:p w:rsidR="00000000" w:rsidDel="00000000" w:rsidP="00000000" w:rsidRDefault="00000000" w:rsidRPr="00000000" w14:paraId="00000034">
      <w:pPr>
        <w:spacing w:line="276.0005454545455" w:lineRule="auto"/>
        <w:rPr/>
      </w:pPr>
      <w:r w:rsidDel="00000000" w:rsidR="00000000" w:rsidRPr="00000000">
        <w:rPr>
          <w:rtl w:val="0"/>
        </w:rPr>
        <w:tab/>
        <w:t xml:space="preserve">Second: Maura Batts</w:t>
      </w:r>
    </w:p>
    <w:p w:rsidR="00000000" w:rsidDel="00000000" w:rsidP="00000000" w:rsidRDefault="00000000" w:rsidRPr="00000000" w14:paraId="00000035">
      <w:pPr>
        <w:spacing w:line="276.000545454545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.0005454545455" w:lineRule="auto"/>
        <w:ind w:firstLine="72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ROLL CALL</w:t>
        <w:tab/>
        <w:tab/>
        <w:tab/>
        <w:tab/>
        <w:tab/>
        <w:tab/>
        <w:t xml:space="preserve">YES</w:t>
        <w:tab/>
        <w:tab/>
        <w:t xml:space="preserve">NO</w:t>
      </w:r>
    </w:p>
    <w:p w:rsidR="00000000" w:rsidDel="00000000" w:rsidP="00000000" w:rsidRDefault="00000000" w:rsidRPr="00000000" w14:paraId="00000037">
      <w:pPr>
        <w:ind w:left="720" w:firstLine="0"/>
        <w:rPr/>
      </w:pPr>
      <w:r w:rsidDel="00000000" w:rsidR="00000000" w:rsidRPr="00000000">
        <w:rPr>
          <w:rtl w:val="0"/>
        </w:rPr>
        <w:t xml:space="preserve">Allyson Mizoguchi (School Principal) </w:t>
        <w:tab/>
        <w:tab/>
        <w:t xml:space="preserve">X</w:t>
      </w:r>
    </w:p>
    <w:p w:rsidR="00000000" w:rsidDel="00000000" w:rsidP="00000000" w:rsidRDefault="00000000" w:rsidRPr="00000000" w14:paraId="00000038">
      <w:pPr>
        <w:ind w:left="720" w:firstLine="0"/>
        <w:rPr/>
      </w:pPr>
      <w:r w:rsidDel="00000000" w:rsidR="00000000" w:rsidRPr="00000000">
        <w:rPr>
          <w:rtl w:val="0"/>
        </w:rPr>
        <w:t xml:space="preserve">Win Treese (Community Representative)</w:t>
        <w:tab/>
        <w:tab/>
        <w:t xml:space="preserve">X</w:t>
      </w:r>
    </w:p>
    <w:p w:rsidR="00000000" w:rsidDel="00000000" w:rsidP="00000000" w:rsidRDefault="00000000" w:rsidRPr="00000000" w14:paraId="00000039">
      <w:pPr>
        <w:ind w:left="720" w:firstLine="0"/>
        <w:rPr/>
      </w:pPr>
      <w:r w:rsidDel="00000000" w:rsidR="00000000" w:rsidRPr="00000000">
        <w:rPr>
          <w:rtl w:val="0"/>
        </w:rPr>
        <w:t xml:space="preserve">Maura Batts (Parent Representative)</w:t>
        <w:tab/>
        <w:tab/>
        <w:tab/>
        <w:t xml:space="preserve">X</w:t>
        <w:tab/>
      </w:r>
    </w:p>
    <w:p w:rsidR="00000000" w:rsidDel="00000000" w:rsidP="00000000" w:rsidRDefault="00000000" w:rsidRPr="00000000" w14:paraId="0000003A">
      <w:pPr>
        <w:ind w:left="720" w:firstLine="0"/>
        <w:rPr/>
      </w:pPr>
      <w:r w:rsidDel="00000000" w:rsidR="00000000" w:rsidRPr="00000000">
        <w:rPr>
          <w:rtl w:val="0"/>
        </w:rPr>
        <w:t xml:space="preserve">Orla Daunt (Parent Representative)</w:t>
        <w:tab/>
        <w:tab/>
        <w:tab/>
        <w:t xml:space="preserve">X</w:t>
        <w:tab/>
      </w:r>
    </w:p>
    <w:p w:rsidR="00000000" w:rsidDel="00000000" w:rsidP="00000000" w:rsidRDefault="00000000" w:rsidRPr="00000000" w14:paraId="0000003B">
      <w:pPr>
        <w:ind w:left="720" w:firstLine="0"/>
        <w:rPr/>
      </w:pPr>
      <w:r w:rsidDel="00000000" w:rsidR="00000000" w:rsidRPr="00000000">
        <w:rPr>
          <w:rtl w:val="0"/>
        </w:rPr>
        <w:t xml:space="preserve">Keri Schouten (Parent Representative)</w:t>
        <w:tab/>
        <w:tab/>
        <w:t xml:space="preserve">X</w:t>
        <w:tab/>
      </w:r>
    </w:p>
    <w:p w:rsidR="00000000" w:rsidDel="00000000" w:rsidP="00000000" w:rsidRDefault="00000000" w:rsidRPr="00000000" w14:paraId="0000003C">
      <w:pPr>
        <w:ind w:left="720" w:firstLine="0"/>
        <w:rPr/>
      </w:pPr>
      <w:r w:rsidDel="00000000" w:rsidR="00000000" w:rsidRPr="00000000">
        <w:rPr>
          <w:rtl w:val="0"/>
        </w:rPr>
        <w:t xml:space="preserve">Zachary Mittelsteadt (Student Representative)</w:t>
        <w:tab/>
        <w:t xml:space="preserve">X</w:t>
        <w:tab/>
      </w:r>
    </w:p>
    <w:p w:rsidR="00000000" w:rsidDel="00000000" w:rsidP="00000000" w:rsidRDefault="00000000" w:rsidRPr="00000000" w14:paraId="0000003D">
      <w:pPr>
        <w:ind w:left="720" w:firstLine="0"/>
        <w:rPr/>
      </w:pPr>
      <w:r w:rsidDel="00000000" w:rsidR="00000000" w:rsidRPr="00000000">
        <w:rPr>
          <w:rtl w:val="0"/>
        </w:rPr>
        <w:t xml:space="preserve">Gwen Goldin (Staff Representative)</w:t>
        <w:tab/>
        <w:tab/>
        <w:tab/>
        <w:t xml:space="preserve">X</w:t>
      </w:r>
    </w:p>
    <w:p w:rsidR="00000000" w:rsidDel="00000000" w:rsidP="00000000" w:rsidRDefault="00000000" w:rsidRPr="00000000" w14:paraId="0000003E">
      <w:pPr>
        <w:ind w:left="720" w:firstLine="0"/>
        <w:rPr/>
      </w:pPr>
      <w:r w:rsidDel="00000000" w:rsidR="00000000" w:rsidRPr="00000000">
        <w:rPr>
          <w:rtl w:val="0"/>
        </w:rPr>
        <w:t xml:space="preserve">Jill Swenson (Staff Representative)</w:t>
        <w:tab/>
        <w:tab/>
        <w:tab/>
        <w:t xml:space="preserve">X</w:t>
      </w:r>
    </w:p>
    <w:p w:rsidR="00000000" w:rsidDel="00000000" w:rsidP="00000000" w:rsidRDefault="00000000" w:rsidRPr="00000000" w14:paraId="0000003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0"/>
        <w:rPr/>
      </w:pPr>
      <w:r w:rsidDel="00000000" w:rsidR="00000000" w:rsidRPr="00000000">
        <w:rPr>
          <w:rtl w:val="0"/>
        </w:rPr>
        <w:t xml:space="preserve">Mark Liddell (METCO Coordinator, guest)</w:t>
        <w:tab/>
        <w:tab/>
        <w:t xml:space="preserve">X</w:t>
      </w:r>
    </w:p>
    <w:p w:rsidR="00000000" w:rsidDel="00000000" w:rsidP="00000000" w:rsidRDefault="00000000" w:rsidRPr="00000000" w14:paraId="00000041">
      <w:pPr>
        <w:ind w:left="720" w:firstLine="0"/>
        <w:rPr/>
      </w:pPr>
      <w:r w:rsidDel="00000000" w:rsidR="00000000" w:rsidRPr="00000000">
        <w:rPr>
          <w:rtl w:val="0"/>
        </w:rPr>
        <w:t xml:space="preserve">Caroline Han (Diversity &amp; Equity Coord., guest)</w:t>
        <w:tab/>
        <w:t xml:space="preserve">X</w:t>
      </w:r>
    </w:p>
    <w:p w:rsidR="00000000" w:rsidDel="00000000" w:rsidP="00000000" w:rsidRDefault="00000000" w:rsidRPr="00000000" w14:paraId="0000004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.000545454545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4.</w:t>
        <w:tab/>
        <w:t xml:space="preserve">Discussion of WHS School Improvement Plan related to “Elevating Achievement”</w:t>
      </w:r>
    </w:p>
    <w:p w:rsidR="00000000" w:rsidDel="00000000" w:rsidP="00000000" w:rsidRDefault="00000000" w:rsidRPr="00000000" w14:paraId="00000045">
      <w:pPr>
        <w:spacing w:line="276.000545454545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line="276.0005454545455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Discussion of presented data related to enrollment in Honors and AP level courses broken down by race</w:t>
      </w:r>
    </w:p>
    <w:p w:rsidR="00000000" w:rsidDel="00000000" w:rsidP="00000000" w:rsidRDefault="00000000" w:rsidRPr="00000000" w14:paraId="00000047">
      <w:pPr>
        <w:spacing w:line="276.0005454545455" w:lineRule="auto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spacing w:line="276.0005454545455" w:lineRule="auto"/>
        <w:ind w:left="720" w:firstLine="360"/>
        <w:rPr>
          <w:u w:val="none"/>
        </w:rPr>
      </w:pPr>
      <w:r w:rsidDel="00000000" w:rsidR="00000000" w:rsidRPr="00000000">
        <w:rPr>
          <w:rtl w:val="0"/>
        </w:rPr>
        <w:t xml:space="preserve">Discussion related to context of course recommendation/placement</w:t>
      </w:r>
    </w:p>
    <w:p w:rsidR="00000000" w:rsidDel="00000000" w:rsidP="00000000" w:rsidRDefault="00000000" w:rsidRPr="00000000" w14:paraId="00000049">
      <w:pPr>
        <w:numPr>
          <w:ilvl w:val="2"/>
          <w:numId w:val="3"/>
        </w:numPr>
        <w:spacing w:line="276.0005454545455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Students may not know why they don’t want to take honors/AP level courses; stereotype threat</w:t>
      </w:r>
    </w:p>
    <w:p w:rsidR="00000000" w:rsidDel="00000000" w:rsidP="00000000" w:rsidRDefault="00000000" w:rsidRPr="00000000" w14:paraId="0000004A">
      <w:pPr>
        <w:numPr>
          <w:ilvl w:val="2"/>
          <w:numId w:val="3"/>
        </w:numPr>
        <w:spacing w:line="276.0005454545455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Are students with less power and privilege are more apt to follow teacher recommendations?</w:t>
      </w:r>
    </w:p>
    <w:p w:rsidR="00000000" w:rsidDel="00000000" w:rsidP="00000000" w:rsidRDefault="00000000" w:rsidRPr="00000000" w14:paraId="0000004B">
      <w:pPr>
        <w:numPr>
          <w:ilvl w:val="2"/>
          <w:numId w:val="3"/>
        </w:numPr>
        <w:spacing w:line="276.0005454545455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Overall course load should be a balance of “can/should/want”</w:t>
      </w:r>
    </w:p>
    <w:p w:rsidR="00000000" w:rsidDel="00000000" w:rsidP="00000000" w:rsidRDefault="00000000" w:rsidRPr="00000000" w14:paraId="0000004C">
      <w:pPr>
        <w:numPr>
          <w:ilvl w:val="2"/>
          <w:numId w:val="3"/>
        </w:numPr>
        <w:spacing w:line="276.0005454545455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Is there a difference in process among departments?</w:t>
      </w:r>
    </w:p>
    <w:p w:rsidR="00000000" w:rsidDel="00000000" w:rsidP="00000000" w:rsidRDefault="00000000" w:rsidRPr="00000000" w14:paraId="0000004D">
      <w:pPr>
        <w:numPr>
          <w:ilvl w:val="2"/>
          <w:numId w:val="3"/>
        </w:numPr>
        <w:spacing w:line="276.0005454545455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 process should (and, in some cases, does) begin with asking students first what course they would </w:t>
      </w:r>
      <w:r w:rsidDel="00000000" w:rsidR="00000000" w:rsidRPr="00000000">
        <w:rPr>
          <w:i w:val="1"/>
          <w:rtl w:val="0"/>
        </w:rPr>
        <w:t xml:space="preserve">like</w:t>
      </w:r>
      <w:r w:rsidDel="00000000" w:rsidR="00000000" w:rsidRPr="00000000">
        <w:rPr>
          <w:rtl w:val="0"/>
        </w:rPr>
        <w:t xml:space="preserve"> to take; make this step more standardized?</w:t>
      </w:r>
    </w:p>
    <w:p w:rsidR="00000000" w:rsidDel="00000000" w:rsidP="00000000" w:rsidRDefault="00000000" w:rsidRPr="00000000" w14:paraId="0000004E">
      <w:pPr>
        <w:numPr>
          <w:ilvl w:val="2"/>
          <w:numId w:val="3"/>
        </w:numPr>
        <w:spacing w:line="276.0005454545455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Difference between “course selection” and “teacher recommendation”; the language is important</w:t>
      </w:r>
    </w:p>
    <w:p w:rsidR="00000000" w:rsidDel="00000000" w:rsidP="00000000" w:rsidRDefault="00000000" w:rsidRPr="00000000" w14:paraId="0000004F">
      <w:pPr>
        <w:numPr>
          <w:ilvl w:val="2"/>
          <w:numId w:val="3"/>
        </w:numPr>
        <w:spacing w:line="276.0005454545455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Where is the opportunity to explain why the teacher is making a particular recommendation?</w:t>
      </w:r>
    </w:p>
    <w:p w:rsidR="00000000" w:rsidDel="00000000" w:rsidP="00000000" w:rsidRDefault="00000000" w:rsidRPr="00000000" w14:paraId="00000050">
      <w:pPr>
        <w:numPr>
          <w:ilvl w:val="2"/>
          <w:numId w:val="3"/>
        </w:numPr>
        <w:spacing w:line="276.0005454545455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What about bias in recommendations?</w:t>
      </w:r>
    </w:p>
    <w:p w:rsidR="00000000" w:rsidDel="00000000" w:rsidP="00000000" w:rsidRDefault="00000000" w:rsidRPr="00000000" w14:paraId="00000051">
      <w:pPr>
        <w:numPr>
          <w:ilvl w:val="2"/>
          <w:numId w:val="3"/>
        </w:numPr>
        <w:spacing w:line="276.0005454545455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Process and messaging at the 8th grade level and how it impacts course placement, and communication from 8th to 9th</w:t>
      </w:r>
    </w:p>
    <w:p w:rsidR="00000000" w:rsidDel="00000000" w:rsidP="00000000" w:rsidRDefault="00000000" w:rsidRPr="00000000" w14:paraId="00000052">
      <w:pPr>
        <w:numPr>
          <w:ilvl w:val="2"/>
          <w:numId w:val="3"/>
        </w:numPr>
        <w:spacing w:line="276.0005454545455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Is the naming of courses (e.g. “college preparatory”) relevant to what students/families select?</w:t>
      </w:r>
    </w:p>
    <w:p w:rsidR="00000000" w:rsidDel="00000000" w:rsidP="00000000" w:rsidRDefault="00000000" w:rsidRPr="00000000" w14:paraId="00000053">
      <w:pPr>
        <w:spacing w:line="276.000545454545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line="276.0005454545455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Brainstorming of possible focus group questions</w:t>
      </w:r>
    </w:p>
    <w:p w:rsidR="00000000" w:rsidDel="00000000" w:rsidP="00000000" w:rsidRDefault="00000000" w:rsidRPr="00000000" w14:paraId="00000055">
      <w:pPr>
        <w:numPr>
          <w:ilvl w:val="1"/>
          <w:numId w:val="2"/>
        </w:numPr>
        <w:spacing w:line="276.0005454545455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What has been your experience with teacher recommendations in the past? Have you followed them?</w:t>
      </w:r>
    </w:p>
    <w:p w:rsidR="00000000" w:rsidDel="00000000" w:rsidP="00000000" w:rsidRDefault="00000000" w:rsidRPr="00000000" w14:paraId="00000056">
      <w:pPr>
        <w:numPr>
          <w:ilvl w:val="1"/>
          <w:numId w:val="2"/>
        </w:numPr>
        <w:spacing w:line="276.0005454545455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Who were the support people to help you make this decision?</w:t>
      </w:r>
    </w:p>
    <w:p w:rsidR="00000000" w:rsidDel="00000000" w:rsidP="00000000" w:rsidRDefault="00000000" w:rsidRPr="00000000" w14:paraId="00000057">
      <w:pPr>
        <w:numPr>
          <w:ilvl w:val="1"/>
          <w:numId w:val="2"/>
        </w:numPr>
        <w:spacing w:line="276.0005454545455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What do you think is the difference between College and Honors/AP?</w:t>
      </w:r>
    </w:p>
    <w:p w:rsidR="00000000" w:rsidDel="00000000" w:rsidP="00000000" w:rsidRDefault="00000000" w:rsidRPr="00000000" w14:paraId="00000058">
      <w:pPr>
        <w:numPr>
          <w:ilvl w:val="1"/>
          <w:numId w:val="2"/>
        </w:numPr>
        <w:spacing w:line="276.0005454545455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Why would you want to take an honors course?</w:t>
      </w:r>
    </w:p>
    <w:p w:rsidR="00000000" w:rsidDel="00000000" w:rsidP="00000000" w:rsidRDefault="00000000" w:rsidRPr="00000000" w14:paraId="00000059">
      <w:pPr>
        <w:numPr>
          <w:ilvl w:val="1"/>
          <w:numId w:val="2"/>
        </w:numPr>
        <w:spacing w:line="276.0005454545455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From what you can recall, what did the course selection process look like? Feel like?</w:t>
      </w:r>
    </w:p>
    <w:p w:rsidR="00000000" w:rsidDel="00000000" w:rsidP="00000000" w:rsidRDefault="00000000" w:rsidRPr="00000000" w14:paraId="0000005A">
      <w:pPr>
        <w:spacing w:line="276.0005454545455" w:lineRule="auto"/>
        <w:ind w:left="144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B">
      <w:pPr>
        <w:spacing w:line="276.0005454545455" w:lineRule="auto"/>
        <w:ind w:left="0" w:firstLine="0"/>
        <w:rPr/>
      </w:pPr>
      <w:r w:rsidDel="00000000" w:rsidR="00000000" w:rsidRPr="00000000">
        <w:rPr>
          <w:rtl w:val="0"/>
        </w:rPr>
        <w:t xml:space="preserve">5.</w:t>
        <w:tab/>
        <w:t xml:space="preserve">Adjournment</w:t>
        <w:tab/>
        <w:tab/>
      </w:r>
    </w:p>
    <w:p w:rsidR="00000000" w:rsidDel="00000000" w:rsidP="00000000" w:rsidRDefault="00000000" w:rsidRPr="00000000" w14:paraId="0000005C">
      <w:pPr>
        <w:spacing w:line="276.0005454545455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.0005454545455" w:lineRule="auto"/>
        <w:ind w:left="720" w:firstLine="0"/>
        <w:rPr/>
      </w:pPr>
      <w:r w:rsidDel="00000000" w:rsidR="00000000" w:rsidRPr="00000000">
        <w:rPr>
          <w:rtl w:val="0"/>
        </w:rPr>
        <w:t xml:space="preserve">Motion to adjourn: Win Treese</w:t>
      </w:r>
    </w:p>
    <w:p w:rsidR="00000000" w:rsidDel="00000000" w:rsidP="00000000" w:rsidRDefault="00000000" w:rsidRPr="00000000" w14:paraId="0000005E">
      <w:pPr>
        <w:spacing w:line="276.0005454545455" w:lineRule="auto"/>
        <w:rPr/>
      </w:pPr>
      <w:r w:rsidDel="00000000" w:rsidR="00000000" w:rsidRPr="00000000">
        <w:rPr>
          <w:rtl w:val="0"/>
        </w:rPr>
        <w:tab/>
        <w:t xml:space="preserve">Second: Jill Swenson</w:t>
      </w:r>
    </w:p>
    <w:p w:rsidR="00000000" w:rsidDel="00000000" w:rsidP="00000000" w:rsidRDefault="00000000" w:rsidRPr="00000000" w14:paraId="0000005F">
      <w:pPr>
        <w:spacing w:line="276.0005454545455" w:lineRule="auto"/>
        <w:ind w:left="1440" w:firstLine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60">
      <w:pPr>
        <w:spacing w:line="276.0005454545455" w:lineRule="auto"/>
        <w:ind w:firstLine="72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ROLL CALL</w:t>
        <w:tab/>
        <w:tab/>
        <w:tab/>
        <w:tab/>
        <w:tab/>
        <w:tab/>
        <w:t xml:space="preserve">YES</w:t>
        <w:tab/>
        <w:tab/>
        <w:t xml:space="preserve">NO</w:t>
      </w:r>
    </w:p>
    <w:p w:rsidR="00000000" w:rsidDel="00000000" w:rsidP="00000000" w:rsidRDefault="00000000" w:rsidRPr="00000000" w14:paraId="00000061">
      <w:pPr>
        <w:ind w:left="720" w:firstLine="0"/>
        <w:rPr/>
      </w:pPr>
      <w:r w:rsidDel="00000000" w:rsidR="00000000" w:rsidRPr="00000000">
        <w:rPr>
          <w:rtl w:val="0"/>
        </w:rPr>
        <w:t xml:space="preserve">Allyson Mizoguchi (School Principal) </w:t>
        <w:tab/>
        <w:tab/>
        <w:t xml:space="preserve">X</w:t>
      </w:r>
    </w:p>
    <w:p w:rsidR="00000000" w:rsidDel="00000000" w:rsidP="00000000" w:rsidRDefault="00000000" w:rsidRPr="00000000" w14:paraId="00000062">
      <w:pPr>
        <w:ind w:left="720" w:firstLine="0"/>
        <w:rPr/>
      </w:pPr>
      <w:r w:rsidDel="00000000" w:rsidR="00000000" w:rsidRPr="00000000">
        <w:rPr>
          <w:rtl w:val="0"/>
        </w:rPr>
        <w:t xml:space="preserve">Win Treese (Community Representative)</w:t>
        <w:tab/>
        <w:tab/>
        <w:t xml:space="preserve">X</w:t>
      </w:r>
    </w:p>
    <w:p w:rsidR="00000000" w:rsidDel="00000000" w:rsidP="00000000" w:rsidRDefault="00000000" w:rsidRPr="00000000" w14:paraId="00000063">
      <w:pPr>
        <w:ind w:left="720" w:firstLine="0"/>
        <w:rPr/>
      </w:pPr>
      <w:r w:rsidDel="00000000" w:rsidR="00000000" w:rsidRPr="00000000">
        <w:rPr>
          <w:rtl w:val="0"/>
        </w:rPr>
        <w:t xml:space="preserve">Maura Batts (Parent Representative)</w:t>
        <w:tab/>
        <w:tab/>
        <w:tab/>
        <w:t xml:space="preserve">X</w:t>
        <w:tab/>
      </w:r>
    </w:p>
    <w:p w:rsidR="00000000" w:rsidDel="00000000" w:rsidP="00000000" w:rsidRDefault="00000000" w:rsidRPr="00000000" w14:paraId="00000064">
      <w:pPr>
        <w:ind w:left="720" w:firstLine="0"/>
        <w:rPr/>
      </w:pPr>
      <w:r w:rsidDel="00000000" w:rsidR="00000000" w:rsidRPr="00000000">
        <w:rPr>
          <w:rtl w:val="0"/>
        </w:rPr>
        <w:t xml:space="preserve">Orla Daunt (Parent Representative)</w:t>
        <w:tab/>
        <w:tab/>
        <w:tab/>
        <w:t xml:space="preserve">X</w:t>
        <w:tab/>
      </w:r>
    </w:p>
    <w:p w:rsidR="00000000" w:rsidDel="00000000" w:rsidP="00000000" w:rsidRDefault="00000000" w:rsidRPr="00000000" w14:paraId="00000065">
      <w:pPr>
        <w:ind w:left="720" w:firstLine="0"/>
        <w:rPr/>
      </w:pPr>
      <w:r w:rsidDel="00000000" w:rsidR="00000000" w:rsidRPr="00000000">
        <w:rPr>
          <w:rtl w:val="0"/>
        </w:rPr>
        <w:t xml:space="preserve">Keri Schouten (Parent Representative)</w:t>
        <w:tab/>
        <w:tab/>
        <w:t xml:space="preserve">X</w:t>
        <w:tab/>
      </w:r>
    </w:p>
    <w:p w:rsidR="00000000" w:rsidDel="00000000" w:rsidP="00000000" w:rsidRDefault="00000000" w:rsidRPr="00000000" w14:paraId="00000066">
      <w:pPr>
        <w:ind w:left="720" w:firstLine="0"/>
        <w:rPr/>
      </w:pPr>
      <w:r w:rsidDel="00000000" w:rsidR="00000000" w:rsidRPr="00000000">
        <w:rPr>
          <w:rtl w:val="0"/>
        </w:rPr>
        <w:t xml:space="preserve">Zachary Mittelsteadt (Student Representative)</w:t>
        <w:tab/>
        <w:t xml:space="preserve">X</w:t>
        <w:tab/>
      </w:r>
    </w:p>
    <w:p w:rsidR="00000000" w:rsidDel="00000000" w:rsidP="00000000" w:rsidRDefault="00000000" w:rsidRPr="00000000" w14:paraId="00000067">
      <w:pPr>
        <w:ind w:left="720" w:firstLine="0"/>
        <w:rPr/>
      </w:pPr>
      <w:r w:rsidDel="00000000" w:rsidR="00000000" w:rsidRPr="00000000">
        <w:rPr>
          <w:rtl w:val="0"/>
        </w:rPr>
        <w:t xml:space="preserve">Gwen Goldin (Staff Representative)</w:t>
        <w:tab/>
        <w:tab/>
        <w:tab/>
        <w:t xml:space="preserve">X</w:t>
      </w:r>
    </w:p>
    <w:p w:rsidR="00000000" w:rsidDel="00000000" w:rsidP="00000000" w:rsidRDefault="00000000" w:rsidRPr="00000000" w14:paraId="00000068">
      <w:pPr>
        <w:ind w:left="720" w:firstLine="0"/>
        <w:rPr/>
      </w:pPr>
      <w:r w:rsidDel="00000000" w:rsidR="00000000" w:rsidRPr="00000000">
        <w:rPr>
          <w:rtl w:val="0"/>
        </w:rPr>
        <w:t xml:space="preserve">Jill Swenson (Staff Representative)</w:t>
        <w:tab/>
        <w:tab/>
        <w:tab/>
        <w:t xml:space="preserve">X</w:t>
      </w:r>
    </w:p>
    <w:p w:rsidR="00000000" w:rsidDel="00000000" w:rsidP="00000000" w:rsidRDefault="00000000" w:rsidRPr="00000000" w14:paraId="00000069">
      <w:pPr>
        <w:spacing w:line="276.0005454545455" w:lineRule="auto"/>
        <w:ind w:firstLine="72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A">
      <w:pPr>
        <w:spacing w:line="276.0005454545455" w:lineRule="auto"/>
        <w:ind w:left="720" w:firstLine="0"/>
        <w:rPr/>
      </w:pPr>
      <w:r w:rsidDel="00000000" w:rsidR="00000000" w:rsidRPr="00000000">
        <w:rPr>
          <w:rtl w:val="0"/>
        </w:rPr>
        <w:t xml:space="preserve">The School Council adjourned at 4:30 p.m.</w:t>
      </w:r>
    </w:p>
    <w:p w:rsidR="00000000" w:rsidDel="00000000" w:rsidP="00000000" w:rsidRDefault="00000000" w:rsidRPr="00000000" w14:paraId="0000006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List of Documents:</w:t>
      </w:r>
    </w:p>
    <w:p w:rsidR="00000000" w:rsidDel="00000000" w:rsidP="00000000" w:rsidRDefault="00000000" w:rsidRPr="00000000" w14:paraId="0000006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0" w:firstLine="0"/>
        <w:rPr/>
      </w:pPr>
      <w:r w:rsidDel="00000000" w:rsidR="00000000" w:rsidRPr="00000000">
        <w:rPr>
          <w:rtl w:val="0"/>
        </w:rPr>
        <w:t xml:space="preserve">“Racial Breakdown Compared to School Population 2017-2021”</w:t>
      </w:r>
    </w:p>
    <w:p w:rsidR="00000000" w:rsidDel="00000000" w:rsidP="00000000" w:rsidRDefault="00000000" w:rsidRPr="00000000" w14:paraId="00000070">
      <w:pPr>
        <w:ind w:left="0" w:firstLine="0"/>
        <w:rPr/>
      </w:pPr>
      <w:r w:rsidDel="00000000" w:rsidR="00000000" w:rsidRPr="00000000">
        <w:rPr>
          <w:rtl w:val="0"/>
        </w:rPr>
        <w:t xml:space="preserve">“Racial Composition of Honors/AP Classes by Year 2017-2021”</w:t>
      </w:r>
    </w:p>
    <w:p w:rsidR="00000000" w:rsidDel="00000000" w:rsidP="00000000" w:rsidRDefault="00000000" w:rsidRPr="00000000" w14:paraId="0000007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0" w:firstLine="0"/>
        <w:rPr/>
      </w:pPr>
      <w:r w:rsidDel="00000000" w:rsidR="00000000" w:rsidRPr="00000000">
        <w:rPr>
          <w:rtl w:val="0"/>
        </w:rPr>
        <w:t xml:space="preserve">Respectfully submitted,</w:t>
      </w:r>
    </w:p>
    <w:p w:rsidR="00000000" w:rsidDel="00000000" w:rsidP="00000000" w:rsidRDefault="00000000" w:rsidRPr="00000000" w14:paraId="0000007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0" w:firstLine="0"/>
        <w:rPr/>
      </w:pPr>
      <w:r w:rsidDel="00000000" w:rsidR="00000000" w:rsidRPr="00000000">
        <w:rPr>
          <w:rtl w:val="0"/>
        </w:rPr>
        <w:t xml:space="preserve">Allyson Mizoguchi</w:t>
      </w:r>
    </w:p>
    <w:p w:rsidR="00000000" w:rsidDel="00000000" w:rsidP="00000000" w:rsidRDefault="00000000" w:rsidRPr="00000000" w14:paraId="00000076">
      <w:pPr>
        <w:ind w:left="0" w:firstLine="0"/>
        <w:rPr/>
      </w:pPr>
      <w:r w:rsidDel="00000000" w:rsidR="00000000" w:rsidRPr="00000000">
        <w:rPr>
          <w:rtl w:val="0"/>
        </w:rPr>
        <w:t xml:space="preserve">Principal</w:t>
      </w:r>
    </w:p>
    <w:p w:rsidR="00000000" w:rsidDel="00000000" w:rsidP="00000000" w:rsidRDefault="00000000" w:rsidRPr="00000000" w14:paraId="00000077">
      <w:pPr>
        <w:ind w:left="0" w:firstLine="0"/>
        <w:rPr/>
      </w:pPr>
      <w:r w:rsidDel="00000000" w:rsidR="00000000" w:rsidRPr="00000000">
        <w:rPr>
          <w:rtl w:val="0"/>
        </w:rPr>
        <w:t xml:space="preserve">WHS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